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1F" w:rsidRPr="009E4AB6" w:rsidRDefault="00A0191F" w:rsidP="009E4AB6">
      <w:pPr>
        <w:jc w:val="center"/>
        <w:rPr>
          <w:sz w:val="32"/>
        </w:rPr>
      </w:pPr>
      <w:r w:rsidRPr="009E4AB6">
        <w:rPr>
          <w:sz w:val="32"/>
        </w:rPr>
        <w:t>**  INTERVIEW **</w:t>
      </w:r>
    </w:p>
    <w:p w:rsidR="00A0191F" w:rsidRDefault="00A0191F" w:rsidP="009E4AB6">
      <w:pPr>
        <w:jc w:val="center"/>
      </w:pPr>
    </w:p>
    <w:p w:rsidR="00A0191F" w:rsidRPr="009E4AB6" w:rsidRDefault="00A0191F" w:rsidP="009E4AB6">
      <w:pPr>
        <w:jc w:val="center"/>
        <w:rPr>
          <w:sz w:val="32"/>
        </w:rPr>
      </w:pPr>
      <w:r w:rsidRPr="009E4AB6">
        <w:rPr>
          <w:sz w:val="32"/>
        </w:rPr>
        <w:t>Dr. Carl A. Ferreri</w:t>
      </w:r>
    </w:p>
    <w:p w:rsidR="00A0191F" w:rsidRPr="009E4AB6" w:rsidRDefault="00A0191F" w:rsidP="009E4AB6">
      <w:pPr>
        <w:jc w:val="center"/>
        <w:rPr>
          <w:sz w:val="22"/>
        </w:rPr>
      </w:pPr>
      <w:r w:rsidRPr="009E4AB6">
        <w:rPr>
          <w:sz w:val="22"/>
        </w:rPr>
        <w:t>November 17,  1985</w:t>
      </w:r>
    </w:p>
    <w:p w:rsidR="00A0191F" w:rsidRPr="009E4AB6" w:rsidRDefault="00A0191F" w:rsidP="009E4AB6">
      <w:pPr>
        <w:jc w:val="center"/>
        <w:rPr>
          <w:sz w:val="22"/>
        </w:rPr>
      </w:pPr>
      <w:r w:rsidRPr="009E4AB6">
        <w:rPr>
          <w:sz w:val="22"/>
        </w:rPr>
        <w:t>By Carolee Trefts</w:t>
      </w:r>
    </w:p>
    <w:p w:rsidR="009E4AB6" w:rsidRDefault="009E4AB6" w:rsidP="00A0191F"/>
    <w:p w:rsidR="009E4AB6" w:rsidRDefault="009E4AB6" w:rsidP="00A0191F"/>
    <w:p w:rsidR="00A0191F" w:rsidRDefault="008100AB" w:rsidP="00A0191F">
      <w:r>
        <w:t>Question:</w:t>
      </w:r>
      <w:r>
        <w:tab/>
        <w:t>What</w:t>
      </w:r>
      <w:r w:rsidR="00A0191F">
        <w:t xml:space="preserve"> is Dyslexia and Learning Disabilities?</w:t>
      </w:r>
    </w:p>
    <w:p w:rsidR="00A0191F" w:rsidRDefault="00A0191F" w:rsidP="00A0191F"/>
    <w:p w:rsidR="00A0191F" w:rsidRDefault="00A0191F" w:rsidP="00A0191F">
      <w:r>
        <w:t xml:space="preserve">Dyslexia and Learning </w:t>
      </w:r>
      <w:r w:rsidR="009E4AB6">
        <w:t>Disabilities is defined as the inability to process</w:t>
      </w:r>
      <w:r>
        <w:t xml:space="preserve"> </w:t>
      </w:r>
      <w:r w:rsidR="009E4AB6">
        <w:t>language whether it</w:t>
      </w:r>
      <w:r w:rsidR="00AF1CB5">
        <w:t xml:space="preserve"> </w:t>
      </w:r>
      <w:proofErr w:type="gramStart"/>
      <w:r w:rsidR="00AF1CB5">
        <w:t>be</w:t>
      </w:r>
      <w:proofErr w:type="gramEnd"/>
      <w:r w:rsidR="00AF1CB5">
        <w:t xml:space="preserve"> spoken</w:t>
      </w:r>
      <w:r>
        <w:t>, written or symbolic.  However it is a condition that goes dramatically beyond the academic world.</w:t>
      </w:r>
    </w:p>
    <w:p w:rsidR="00A0191F" w:rsidRDefault="00A0191F" w:rsidP="00A0191F"/>
    <w:p w:rsidR="00A0191F" w:rsidRDefault="00A0191F" w:rsidP="00A0191F">
      <w:r>
        <w:t>It is true</w:t>
      </w:r>
      <w:r w:rsidR="00AF1CB5">
        <w:t xml:space="preserve"> that</w:t>
      </w:r>
      <w:r>
        <w:t xml:space="preserve"> language seems to be natural and pre-programmed within the brain.  An example is that children will learn rapidly and use correct syntax.  </w:t>
      </w:r>
      <w:r w:rsidR="009E4AB6">
        <w:t>Nobody has</w:t>
      </w:r>
      <w:r>
        <w:t xml:space="preserve"> </w:t>
      </w:r>
      <w:r w:rsidR="009E4AB6">
        <w:t>to teach</w:t>
      </w:r>
      <w:r>
        <w:t xml:space="preserve"> them this.  So any condition such as dyslexia that interferes with the processing of language will have obvious ramification.</w:t>
      </w:r>
    </w:p>
    <w:p w:rsidR="00A0191F" w:rsidRDefault="00A0191F" w:rsidP="00A0191F"/>
    <w:p w:rsidR="00A0191F" w:rsidRDefault="009E4AB6" w:rsidP="00A0191F">
      <w:r>
        <w:t>There are dramatic emotional overtones</w:t>
      </w:r>
      <w:r w:rsidR="00A0191F">
        <w:t xml:space="preserve"> involved and it is not something that just starts at 9:00 and ends at 3:00 during sch</w:t>
      </w:r>
      <w:r w:rsidR="00AF1CB5">
        <w:t>ool hours.  It is a 24 hour a day problem.</w:t>
      </w:r>
      <w:r w:rsidR="00A0191F">
        <w:t xml:space="preserve">  </w:t>
      </w:r>
      <w:r>
        <w:t>Most children and many adults have no</w:t>
      </w:r>
      <w:r w:rsidR="00A0191F">
        <w:t xml:space="preserve"> true conception of time. Directional movement such as right left up or down sometimes becomes a difficult </w:t>
      </w:r>
      <w:r>
        <w:t>situation for them</w:t>
      </w:r>
      <w:r w:rsidR="00AF1CB5">
        <w:t>.</w:t>
      </w:r>
      <w:r w:rsidR="00A0191F">
        <w:t xml:space="preserve">  </w:t>
      </w:r>
      <w:r>
        <w:t>They all have</w:t>
      </w:r>
      <w:r w:rsidR="00AF1CB5">
        <w:t xml:space="preserve"> a certain amount of disequilibrium</w:t>
      </w:r>
      <w:r w:rsidR="00A0191F">
        <w:t xml:space="preserve"> and motion is a disturbing event.</w:t>
      </w:r>
      <w:r w:rsidR="00AF1CB5">
        <w:t xml:space="preserve"> </w:t>
      </w:r>
      <w:r w:rsidR="00A0191F">
        <w:t xml:space="preserve"> Evidence of that is tha</w:t>
      </w:r>
      <w:r w:rsidR="00AF1CB5">
        <w:t xml:space="preserve">t most if not </w:t>
      </w:r>
      <w:r w:rsidR="0026686E">
        <w:t>many people</w:t>
      </w:r>
      <w:r w:rsidR="00AF1CB5">
        <w:t xml:space="preserve"> who are </w:t>
      </w:r>
      <w:r w:rsidR="0026686E">
        <w:t xml:space="preserve">truly </w:t>
      </w:r>
      <w:r w:rsidR="00A0191F">
        <w:t xml:space="preserve">dyslectic will tend to fall asleep after driving </w:t>
      </w:r>
      <w:r w:rsidR="00AF1CB5">
        <w:t xml:space="preserve">continuously for an extended period of </w:t>
      </w:r>
      <w:r w:rsidR="0026686E">
        <w:t>time on</w:t>
      </w:r>
      <w:r w:rsidR="00A0191F">
        <w:t xml:space="preserve"> a highway because there is a hypnosis </w:t>
      </w:r>
      <w:r w:rsidR="0026686E">
        <w:t>effect from the passing of objects</w:t>
      </w:r>
      <w:r w:rsidR="00A0191F">
        <w:t xml:space="preserve"> on </w:t>
      </w:r>
      <w:r w:rsidR="0026686E">
        <w:t>the road (guard rails, fences, poles</w:t>
      </w:r>
      <w:r w:rsidR="00A0191F">
        <w:t xml:space="preserve"> etc.)  This causes a peripheral vision distraction (</w:t>
      </w:r>
      <w:r>
        <w:t>a common</w:t>
      </w:r>
      <w:r w:rsidR="00A0191F">
        <w:t xml:space="preserve"> weakness) to </w:t>
      </w:r>
      <w:r>
        <w:t>the point where they can literally fall</w:t>
      </w:r>
      <w:r w:rsidR="00A0191F">
        <w:t xml:space="preserve"> asleep at the wheel.</w:t>
      </w:r>
    </w:p>
    <w:p w:rsidR="00A0191F" w:rsidRDefault="00A0191F" w:rsidP="00A0191F"/>
    <w:p w:rsidR="00A0191F" w:rsidRDefault="0026686E" w:rsidP="00A0191F">
      <w:r>
        <w:t xml:space="preserve">There is a </w:t>
      </w:r>
      <w:r w:rsidR="00A0191F">
        <w:t xml:space="preserve">sense of  inadequacy  within  the  individual,  they  know  there  is </w:t>
      </w:r>
      <w:r w:rsidR="009E4AB6">
        <w:t>something</w:t>
      </w:r>
      <w:r w:rsidR="00A0191F">
        <w:t xml:space="preserve">  wrong but that they can't put their finger on it.  They know they are not </w:t>
      </w:r>
      <w:r>
        <w:t>stupid</w:t>
      </w:r>
      <w:r w:rsidR="00A0191F">
        <w:t xml:space="preserve"> but they can't prove it.   From my recent </w:t>
      </w:r>
      <w:r w:rsidR="009E4AB6">
        <w:t>investigating the leading</w:t>
      </w:r>
      <w:r w:rsidR="00A0191F">
        <w:t xml:space="preserve"> if not the cause of teenage suicide can be linked to this feeling.</w:t>
      </w:r>
    </w:p>
    <w:p w:rsidR="00A0191F" w:rsidRDefault="00A0191F" w:rsidP="00A0191F"/>
    <w:p w:rsidR="00A0191F" w:rsidRDefault="00A0191F" w:rsidP="00A0191F">
      <w:r>
        <w:t xml:space="preserve">Recent research by Dr. Levine at Mt. </w:t>
      </w:r>
      <w:r w:rsidR="009E4AB6">
        <w:t>Sinai hospital in Mass identified this</w:t>
      </w:r>
      <w:r>
        <w:t xml:space="preserve"> problem as the most common cause of promiscuous fires by teenage boys.</w:t>
      </w:r>
    </w:p>
    <w:p w:rsidR="00A0191F" w:rsidRDefault="00A0191F" w:rsidP="00A0191F"/>
    <w:p w:rsidR="00A0191F" w:rsidRDefault="00A0191F" w:rsidP="00A0191F">
      <w:r>
        <w:t xml:space="preserve">A high correlation of accidents can be related to this </w:t>
      </w:r>
      <w:r w:rsidR="009E4AB6">
        <w:t>condition as there are</w:t>
      </w:r>
      <w:r>
        <w:t xml:space="preserve"> deficits in depth of field. </w:t>
      </w:r>
      <w:r w:rsidR="009E4AB6">
        <w:t>Monocular</w:t>
      </w:r>
      <w:r>
        <w:t xml:space="preserve"> vision and muting of colors</w:t>
      </w:r>
      <w:r w:rsidR="0026686E">
        <w:t xml:space="preserve"> are common conditions</w:t>
      </w:r>
      <w:r>
        <w:t>.</w:t>
      </w:r>
    </w:p>
    <w:p w:rsidR="00A0191F" w:rsidRDefault="00A0191F" w:rsidP="00A0191F"/>
    <w:p w:rsidR="005A3B49" w:rsidRDefault="00A0191F" w:rsidP="00A0191F">
      <w:r>
        <w:t xml:space="preserve">Speech impediments and </w:t>
      </w:r>
      <w:r w:rsidR="005A3B49">
        <w:t>stuttering /</w:t>
      </w:r>
      <w:r>
        <w:t xml:space="preserve">hesitant speech </w:t>
      </w:r>
      <w:r w:rsidR="008100AB">
        <w:t>are common problems</w:t>
      </w:r>
      <w:r>
        <w:t xml:space="preserve">.  Sharp </w:t>
      </w:r>
      <w:r w:rsidR="008100AB">
        <w:t>emotional swings are</w:t>
      </w:r>
      <w:r>
        <w:t xml:space="preserve"> often present.  With teenagers it is often very difficult to </w:t>
      </w:r>
      <w:r w:rsidR="008100AB">
        <w:t>carryon a conversation</w:t>
      </w:r>
      <w:r>
        <w:t xml:space="preserve">.     It's </w:t>
      </w:r>
      <w:r w:rsidR="008100AB">
        <w:t>‘always an argument</w:t>
      </w:r>
      <w:r w:rsidR="005A3B49">
        <w:t>’,</w:t>
      </w:r>
      <w:r w:rsidR="008100AB">
        <w:t xml:space="preserve"> they </w:t>
      </w:r>
      <w:r w:rsidR="005A3B49">
        <w:t>over</w:t>
      </w:r>
      <w:r w:rsidR="008100AB">
        <w:t>react to</w:t>
      </w:r>
      <w:r w:rsidR="005A3B49">
        <w:t xml:space="preserve"> e</w:t>
      </w:r>
      <w:r w:rsidR="008100AB">
        <w:t>verything</w:t>
      </w:r>
      <w:r w:rsidR="005A3B49">
        <w:t xml:space="preserve">.  </w:t>
      </w:r>
      <w:r w:rsidR="008100AB">
        <w:t>This is</w:t>
      </w:r>
      <w:r>
        <w:t xml:space="preserve"> </w:t>
      </w:r>
      <w:r w:rsidR="005A3B49">
        <w:t>their</w:t>
      </w:r>
      <w:r>
        <w:t xml:space="preserve"> </w:t>
      </w:r>
      <w:r w:rsidR="008100AB">
        <w:t>world of</w:t>
      </w:r>
      <w:r w:rsidR="005A3B49">
        <w:t xml:space="preserve"> over</w:t>
      </w:r>
      <w:r>
        <w:t>re</w:t>
      </w:r>
      <w:r w:rsidR="005A3B49">
        <w:t>acting.</w:t>
      </w:r>
    </w:p>
    <w:p w:rsidR="005A3B49" w:rsidRDefault="005A3B49" w:rsidP="00A0191F"/>
    <w:p w:rsidR="00A0191F" w:rsidRDefault="00A0191F" w:rsidP="00A0191F">
      <w:r>
        <w:t xml:space="preserve">There are so many problems and it is so complex that it goes so far beyond </w:t>
      </w:r>
      <w:r w:rsidR="008100AB">
        <w:t>the accepted definition</w:t>
      </w:r>
      <w:r w:rsidR="005A3B49">
        <w:t xml:space="preserve">.   </w:t>
      </w:r>
      <w:r>
        <w:t xml:space="preserve">We must understand </w:t>
      </w:r>
      <w:r w:rsidR="008100AB">
        <w:t>this</w:t>
      </w:r>
      <w:r w:rsidR="005A3B49">
        <w:t>!  It is literally a</w:t>
      </w:r>
      <w:r>
        <w:t xml:space="preserve"> life threatening condition.</w:t>
      </w:r>
    </w:p>
    <w:p w:rsidR="005A3B49" w:rsidRDefault="005A3B49">
      <w:pPr>
        <w:spacing w:after="200" w:line="276" w:lineRule="auto"/>
      </w:pPr>
      <w:r>
        <w:br w:type="page"/>
      </w:r>
    </w:p>
    <w:p w:rsidR="00A0191F" w:rsidRPr="001B5FF8" w:rsidRDefault="00A0191F" w:rsidP="00A0191F">
      <w:r w:rsidRPr="001B5FF8">
        <w:lastRenderedPageBreak/>
        <w:t>Q</w:t>
      </w:r>
      <w:r w:rsidR="005A3B49" w:rsidRPr="001B5FF8">
        <w:t>uestion:</w:t>
      </w:r>
      <w:r w:rsidR="001B5FF8" w:rsidRPr="001B5FF8">
        <w:t xml:space="preserve"> </w:t>
      </w:r>
      <w:r w:rsidR="001B5FF8">
        <w:t xml:space="preserve">     </w:t>
      </w:r>
      <w:bookmarkStart w:id="0" w:name="_GoBack"/>
      <w:bookmarkEnd w:id="0"/>
      <w:r w:rsidR="00323724" w:rsidRPr="001B5FF8">
        <w:t>I</w:t>
      </w:r>
      <w:r w:rsidR="008100AB" w:rsidRPr="001B5FF8">
        <w:t>s</w:t>
      </w:r>
      <w:r w:rsidR="00323724" w:rsidRPr="001B5FF8">
        <w:t xml:space="preserve"> it true that </w:t>
      </w:r>
      <w:r w:rsidR="00280488" w:rsidRPr="001B5FF8">
        <w:t>a defect</w:t>
      </w:r>
      <w:r w:rsidRPr="001B5FF8">
        <w:t xml:space="preserve"> in the brain causes the </w:t>
      </w:r>
      <w:r w:rsidR="008100AB" w:rsidRPr="001B5FF8">
        <w:t>various types of</w:t>
      </w:r>
      <w:r w:rsidR="001B5FF8" w:rsidRPr="001B5FF8">
        <w:t xml:space="preserve"> </w:t>
      </w:r>
      <w:r w:rsidR="008100AB" w:rsidRPr="001B5FF8">
        <w:t>Learning</w:t>
      </w:r>
      <w:r w:rsidRPr="001B5FF8">
        <w:t xml:space="preserve"> </w:t>
      </w:r>
      <w:r w:rsidR="003938B9" w:rsidRPr="001B5FF8">
        <w:t>disabilities?</w:t>
      </w:r>
    </w:p>
    <w:p w:rsidR="00A0191F" w:rsidRDefault="00A0191F" w:rsidP="00A0191F"/>
    <w:p w:rsidR="00A0191F" w:rsidRDefault="00A0191F" w:rsidP="00A0191F">
      <w:r>
        <w:t xml:space="preserve">No, fortunately.  However many </w:t>
      </w:r>
      <w:r w:rsidR="00323724">
        <w:t>practitioners</w:t>
      </w:r>
      <w:r>
        <w:t xml:space="preserve"> </w:t>
      </w:r>
      <w:r w:rsidR="008100AB">
        <w:t>don’t keep up with the latest</w:t>
      </w:r>
      <w:r w:rsidR="00323724">
        <w:t xml:space="preserve"> r</w:t>
      </w:r>
      <w:r w:rsidR="008100AB">
        <w:t>esearch and</w:t>
      </w:r>
      <w:r>
        <w:t xml:space="preserve"> they may still </w:t>
      </w:r>
      <w:r w:rsidR="00323724">
        <w:t>say it is minimal brain damage or m</w:t>
      </w:r>
      <w:r w:rsidR="008100AB">
        <w:t>ental</w:t>
      </w:r>
      <w:r>
        <w:t xml:space="preserve"> retardation. Actually it has nothing to do with </w:t>
      </w:r>
      <w:r w:rsidR="008100AB">
        <w:t>the</w:t>
      </w:r>
      <w:r w:rsidR="00323724">
        <w:t xml:space="preserve"> anatomical</w:t>
      </w:r>
      <w:r w:rsidR="008100AB">
        <w:t xml:space="preserve"> brain</w:t>
      </w:r>
      <w:r w:rsidR="00323724">
        <w:t xml:space="preserve">.  </w:t>
      </w:r>
      <w:r w:rsidR="008100AB">
        <w:t>The brain itself</w:t>
      </w:r>
      <w:r>
        <w:t xml:space="preserve"> electromagnetically is not functioning properly.</w:t>
      </w:r>
    </w:p>
    <w:p w:rsidR="00A0191F" w:rsidRDefault="00A0191F" w:rsidP="00A0191F"/>
    <w:p w:rsidR="00A0191F" w:rsidRDefault="00A0191F" w:rsidP="00A0191F">
      <w:r>
        <w:t xml:space="preserve">Researchers to date have been trying to </w:t>
      </w:r>
      <w:r w:rsidR="008100AB">
        <w:t>isolate</w:t>
      </w:r>
      <w:r>
        <w:t xml:space="preserve"> a </w:t>
      </w:r>
      <w:r w:rsidR="008100AB">
        <w:t>pathological process</w:t>
      </w:r>
      <w:r>
        <w:t xml:space="preserve">.    </w:t>
      </w:r>
      <w:r w:rsidR="00AD0594">
        <w:t>MRI’s</w:t>
      </w:r>
      <w:r>
        <w:t xml:space="preserve"> </w:t>
      </w:r>
      <w:r w:rsidR="008100AB">
        <w:t>have found in the</w:t>
      </w:r>
      <w:r>
        <w:t xml:space="preserve"> brains studied that </w:t>
      </w:r>
      <w:r w:rsidR="008100AB">
        <w:t xml:space="preserve">the </w:t>
      </w:r>
      <w:r w:rsidR="008100AB">
        <w:t>right</w:t>
      </w:r>
      <w:r>
        <w:t xml:space="preserve"> pos</w:t>
      </w:r>
      <w:r w:rsidR="00323724">
        <w:t>terior lobe is larger than the le</w:t>
      </w:r>
      <w:r w:rsidR="008100AB">
        <w:t>ft.</w:t>
      </w:r>
      <w:r>
        <w:t xml:space="preserve">  </w:t>
      </w:r>
      <w:r w:rsidR="008100AB">
        <w:t>And</w:t>
      </w:r>
      <w:r>
        <w:t xml:space="preserve"> the left anterior lobe is </w:t>
      </w:r>
      <w:r w:rsidR="008100AB">
        <w:t>larger</w:t>
      </w:r>
      <w:r>
        <w:t xml:space="preserve"> than the right.  </w:t>
      </w:r>
      <w:r w:rsidR="008100AB">
        <w:t>They also found</w:t>
      </w:r>
      <w:r>
        <w:t xml:space="preserve"> </w:t>
      </w:r>
      <w:r w:rsidR="008100AB">
        <w:t>and extra wrinkle or</w:t>
      </w:r>
      <w:r w:rsidR="00323724">
        <w:t xml:space="preserve"> </w:t>
      </w:r>
      <w:r w:rsidR="00AD0594">
        <w:t>fold</w:t>
      </w:r>
      <w:r>
        <w:t xml:space="preserve"> in the brain</w:t>
      </w:r>
      <w:r w:rsidR="00AD0594">
        <w:t xml:space="preserve"> cortex</w:t>
      </w:r>
      <w:r>
        <w:t xml:space="preserve"> with the tissue moving away from this area.</w:t>
      </w:r>
    </w:p>
    <w:p w:rsidR="00A0191F" w:rsidRDefault="00A0191F" w:rsidP="00A0191F"/>
    <w:p w:rsidR="00A0191F" w:rsidRDefault="00A0191F" w:rsidP="00A0191F">
      <w:r>
        <w:t xml:space="preserve">In </w:t>
      </w:r>
      <w:r w:rsidR="008100AB">
        <w:t>the research that</w:t>
      </w:r>
      <w:r>
        <w:t xml:space="preserve"> I have been doing we look at the box the brain comes in. </w:t>
      </w:r>
      <w:r w:rsidR="008100AB">
        <w:t>It’s</w:t>
      </w:r>
      <w:r>
        <w:t xml:space="preserve"> called the skull.  I have found a very specific </w:t>
      </w:r>
      <w:r w:rsidR="00AD0594">
        <w:t>distortion pattern in</w:t>
      </w:r>
      <w:r>
        <w:t xml:space="preserve"> the skull and that accounts for the difference in the shape of the brain because that is precisely what one would find if the sphenoid bone </w:t>
      </w:r>
      <w:r w:rsidR="005B1CD8">
        <w:t>of the cranium</w:t>
      </w:r>
      <w:r>
        <w:t xml:space="preserve"> was </w:t>
      </w:r>
      <w:r w:rsidR="005B1CD8">
        <w:t>tilted high</w:t>
      </w:r>
      <w:r>
        <w:t xml:space="preserve"> on the right and the occiput tilted low on the right. The resultant torque of this abnormal position within the normal respiratory' movements </w:t>
      </w:r>
      <w:r w:rsidR="008100AB">
        <w:t>of the</w:t>
      </w:r>
      <w:r>
        <w:t xml:space="preserve"> skull creates a </w:t>
      </w:r>
      <w:r w:rsidR="00AD0594">
        <w:t>s</w:t>
      </w:r>
      <w:r>
        <w:t xml:space="preserve">ignificant distortion within the electromagnetic energy and its force lines.  These force lines are laid </w:t>
      </w:r>
      <w:r w:rsidR="008100AB">
        <w:t>down within the hard tissues</w:t>
      </w:r>
      <w:r w:rsidR="00AD0594">
        <w:t xml:space="preserve"> (</w:t>
      </w:r>
      <w:r w:rsidR="008100AB">
        <w:t>the</w:t>
      </w:r>
      <w:r>
        <w:t xml:space="preserve"> </w:t>
      </w:r>
      <w:r w:rsidR="008100AB">
        <w:t>immutable tissue</w:t>
      </w:r>
      <w:r w:rsidR="00AD0594">
        <w:t>),</w:t>
      </w:r>
      <w:r w:rsidR="008100AB">
        <w:t xml:space="preserve"> which is</w:t>
      </w:r>
      <w:r>
        <w:t xml:space="preserve"> the bony structure</w:t>
      </w:r>
      <w:r w:rsidR="005B1CD8">
        <w:t>s of the cranium</w:t>
      </w:r>
      <w:r>
        <w:t xml:space="preserve">.  So if there is a fault within structure. </w:t>
      </w:r>
      <w:r w:rsidR="008100AB">
        <w:t>Then</w:t>
      </w:r>
      <w:r>
        <w:t xml:space="preserve"> there will be a fault </w:t>
      </w:r>
      <w:r w:rsidR="005B1CD8">
        <w:t>in the function of the skull.</w:t>
      </w:r>
      <w:r>
        <w:t xml:space="preserve"> Structure and function go together.</w:t>
      </w:r>
    </w:p>
    <w:p w:rsidR="00A0191F" w:rsidRDefault="00A0191F" w:rsidP="00A0191F"/>
    <w:p w:rsidR="002E2554" w:rsidRDefault="005B1CD8" w:rsidP="00A0191F">
      <w:r>
        <w:t xml:space="preserve">It is only recently that most </w:t>
      </w:r>
      <w:r w:rsidR="00D96E8B">
        <w:t xml:space="preserve">physicians and investigators agree </w:t>
      </w:r>
      <w:r w:rsidR="008100AB">
        <w:t>that the</w:t>
      </w:r>
      <w:r w:rsidR="00A0191F">
        <w:t xml:space="preserve"> </w:t>
      </w:r>
      <w:r w:rsidR="008100AB">
        <w:t>cranial bones do move</w:t>
      </w:r>
      <w:r w:rsidR="00A0191F">
        <w:t xml:space="preserve"> in normal respiratory and physiological motion.  If the bones do move. </w:t>
      </w:r>
      <w:r w:rsidR="008100AB">
        <w:t>Than</w:t>
      </w:r>
      <w:r w:rsidR="00A0191F">
        <w:t xml:space="preserve"> they can moved.  This is precisely what we do.  We </w:t>
      </w:r>
      <w:r w:rsidR="00D96E8B">
        <w:t>re-</w:t>
      </w:r>
      <w:r w:rsidR="008100AB">
        <w:t>align</w:t>
      </w:r>
      <w:r w:rsidR="00A0191F">
        <w:t xml:space="preserve"> </w:t>
      </w:r>
      <w:r w:rsidR="008100AB">
        <w:t>or actually align</w:t>
      </w:r>
      <w:r w:rsidR="00A0191F">
        <w:t xml:space="preserve"> for the first time the bones of </w:t>
      </w:r>
      <w:r w:rsidR="008100AB">
        <w:t>the</w:t>
      </w:r>
      <w:r w:rsidR="00A0191F">
        <w:t xml:space="preserve"> </w:t>
      </w:r>
      <w:r w:rsidR="008100AB">
        <w:t>skull</w:t>
      </w:r>
      <w:r w:rsidR="00A0191F">
        <w:t xml:space="preserve"> specifically </w:t>
      </w:r>
      <w:r w:rsidR="008100AB">
        <w:t>the</w:t>
      </w:r>
      <w:r w:rsidR="00A0191F">
        <w:t xml:space="preserve"> </w:t>
      </w:r>
      <w:r w:rsidR="00D96E8B">
        <w:t xml:space="preserve">central structure called the </w:t>
      </w:r>
      <w:r w:rsidR="00A0191F">
        <w:t>sphenoid bone</w:t>
      </w:r>
      <w:r w:rsidR="00D96E8B">
        <w:t>.</w:t>
      </w:r>
      <w:r w:rsidR="00A0191F">
        <w:t xml:space="preserve"> </w:t>
      </w:r>
      <w:r w:rsidR="00ED2AC4">
        <w:t>Other key cranial bones are t</w:t>
      </w:r>
      <w:r w:rsidR="00A0191F">
        <w:t>h</w:t>
      </w:r>
      <w:r w:rsidR="00D96E8B">
        <w:t>e temporal bones or lateral bone</w:t>
      </w:r>
      <w:r w:rsidR="00A0191F">
        <w:t xml:space="preserve">s of the skull </w:t>
      </w:r>
      <w:r w:rsidR="008100AB">
        <w:t>where the ear</w:t>
      </w:r>
      <w:r w:rsidR="00A0191F">
        <w:t xml:space="preserve"> </w:t>
      </w:r>
      <w:r w:rsidR="008100AB">
        <w:t xml:space="preserve">and </w:t>
      </w:r>
      <w:r w:rsidR="00041473">
        <w:t>vestibular b</w:t>
      </w:r>
      <w:r w:rsidR="008100AB">
        <w:t>alance mechanism</w:t>
      </w:r>
      <w:r w:rsidR="00A0191F">
        <w:t xml:space="preserve"> is located</w:t>
      </w:r>
      <w:r w:rsidR="00ED2AC4">
        <w:t>, a</w:t>
      </w:r>
      <w:r w:rsidR="00A0191F">
        <w:t>nd the frontal bone and occiput in relation to the sphenoid.</w:t>
      </w:r>
      <w:r w:rsidR="00ED2AC4">
        <w:t xml:space="preserve">  So,</w:t>
      </w:r>
      <w:r w:rsidR="00A0191F">
        <w:t xml:space="preserve"> we are dealing with four of the </w:t>
      </w:r>
      <w:r w:rsidR="00BA11FA">
        <w:t xml:space="preserve">major </w:t>
      </w:r>
      <w:r w:rsidR="00A0191F">
        <w:t xml:space="preserve">cranial bones </w:t>
      </w:r>
      <w:r w:rsidR="008100AB">
        <w:t xml:space="preserve">that are </w:t>
      </w:r>
      <w:r w:rsidR="00BA11FA">
        <w:t xml:space="preserve">known to be </w:t>
      </w:r>
      <w:r w:rsidR="008100AB">
        <w:t>in</w:t>
      </w:r>
      <w:r w:rsidR="00A0191F">
        <w:t xml:space="preserve"> association with dyslexia and learning disabilities.</w:t>
      </w:r>
      <w:r w:rsidR="00BA11FA">
        <w:t xml:space="preserve">  And there is a</w:t>
      </w:r>
      <w:r w:rsidR="00A0191F">
        <w:t xml:space="preserve"> </w:t>
      </w:r>
      <w:r w:rsidR="00BA11FA">
        <w:t xml:space="preserve">specific </w:t>
      </w:r>
      <w:r w:rsidR="00A0191F">
        <w:t>cranial bone distortion pattern found in each every and all dyslectics and it doesn't vary.</w:t>
      </w:r>
    </w:p>
    <w:p w:rsidR="00280488" w:rsidRDefault="00280488" w:rsidP="00A0191F"/>
    <w:p w:rsidR="00280488" w:rsidRDefault="00280488" w:rsidP="00A0191F">
      <w:r>
        <w:t xml:space="preserve">What I described is the first and critical part of any therapy we provide.  There are many additional neurophysiological factors that involve eye tracking and teaming, auditory processing and specific academic skills. </w:t>
      </w:r>
    </w:p>
    <w:p w:rsidR="00280488" w:rsidRDefault="00280488" w:rsidP="00A0191F"/>
    <w:p w:rsidR="00280488" w:rsidRDefault="00280488" w:rsidP="00A0191F">
      <w:r>
        <w:t xml:space="preserve">Also, I would be remiss not to mention the emotional involvement </w:t>
      </w:r>
      <w:r w:rsidR="003938B9">
        <w:t>and the self esteem issues.</w:t>
      </w:r>
    </w:p>
    <w:sectPr w:rsidR="0028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1F"/>
    <w:rsid w:val="00041473"/>
    <w:rsid w:val="001B5FF8"/>
    <w:rsid w:val="0026686E"/>
    <w:rsid w:val="00280488"/>
    <w:rsid w:val="002E2554"/>
    <w:rsid w:val="002E3AAA"/>
    <w:rsid w:val="00323724"/>
    <w:rsid w:val="003938B9"/>
    <w:rsid w:val="004F4D6B"/>
    <w:rsid w:val="005A3B49"/>
    <w:rsid w:val="005B1CD8"/>
    <w:rsid w:val="006D1B44"/>
    <w:rsid w:val="008100AB"/>
    <w:rsid w:val="009C2DC9"/>
    <w:rsid w:val="009E4AB6"/>
    <w:rsid w:val="009E7EE7"/>
    <w:rsid w:val="00A0191F"/>
    <w:rsid w:val="00AD0594"/>
    <w:rsid w:val="00AF1CB5"/>
    <w:rsid w:val="00B15198"/>
    <w:rsid w:val="00BA11FA"/>
    <w:rsid w:val="00D96E8B"/>
    <w:rsid w:val="00EC28E4"/>
    <w:rsid w:val="00E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AA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A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A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A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3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3AA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3A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E3AAA"/>
    <w:rPr>
      <w:b/>
      <w:bCs/>
    </w:rPr>
  </w:style>
  <w:style w:type="character" w:styleId="Emphasis">
    <w:name w:val="Emphasis"/>
    <w:basedOn w:val="DefaultParagraphFont"/>
    <w:uiPriority w:val="20"/>
    <w:qFormat/>
    <w:rsid w:val="002E3AAA"/>
    <w:rPr>
      <w:i/>
      <w:iCs/>
    </w:rPr>
  </w:style>
  <w:style w:type="paragraph" w:styleId="NoSpacing">
    <w:name w:val="No Spacing"/>
    <w:uiPriority w:val="1"/>
    <w:qFormat/>
    <w:rsid w:val="002E3A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3AAA"/>
    <w:rPr>
      <w:rFonts w:eastAsia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E3A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AA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A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3A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3A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3A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3A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3A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AAA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6D1B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AA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A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A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A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3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3AA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3A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E3AAA"/>
    <w:rPr>
      <w:b/>
      <w:bCs/>
    </w:rPr>
  </w:style>
  <w:style w:type="character" w:styleId="Emphasis">
    <w:name w:val="Emphasis"/>
    <w:basedOn w:val="DefaultParagraphFont"/>
    <w:uiPriority w:val="20"/>
    <w:qFormat/>
    <w:rsid w:val="002E3AAA"/>
    <w:rPr>
      <w:i/>
      <w:iCs/>
    </w:rPr>
  </w:style>
  <w:style w:type="paragraph" w:styleId="NoSpacing">
    <w:name w:val="No Spacing"/>
    <w:uiPriority w:val="1"/>
    <w:qFormat/>
    <w:rsid w:val="002E3A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3AAA"/>
    <w:rPr>
      <w:rFonts w:eastAsia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E3A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AA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A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3A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3A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3A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3A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3A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AAA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6D1B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Mitchell Corwin</dc:creator>
  <cp:lastModifiedBy>Dr. Mitchell Corwin</cp:lastModifiedBy>
  <cp:revision>2</cp:revision>
  <cp:lastPrinted>2013-12-07T05:58:00Z</cp:lastPrinted>
  <dcterms:created xsi:type="dcterms:W3CDTF">2013-12-07T03:55:00Z</dcterms:created>
  <dcterms:modified xsi:type="dcterms:W3CDTF">2013-12-07T06:04:00Z</dcterms:modified>
</cp:coreProperties>
</file>